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968DA0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连云港市发展和改革委员会应急救灾物资采购公告</w:t>
      </w:r>
      <w:r>
        <w:rPr>
          <w:rFonts w:hint="eastAsia"/>
          <w:sz w:val="28"/>
          <w:szCs w:val="28"/>
          <w:lang w:val="en-US" w:eastAsia="zh-CN"/>
        </w:rPr>
        <w:t>发布网址：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"http://www.ccgp-jiangsu.gov.cn/jiangsu/js_cggg/details.html?gglb=gkzb&amp;ggid=2693223258c3456193413596a0697f35"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28"/>
          <w:lang w:val="en-US" w:eastAsia="zh-CN"/>
        </w:rPr>
        <w:t>http://www.ccgp-jiangsu.gov.cn/jiangsu/js_cggg/details.html?gglb=gkzb&amp;ggid=2693223258c3456193413596a0697f35</w:t>
      </w:r>
      <w:r>
        <w:rPr>
          <w:rFonts w:hint="eastAsia"/>
          <w:sz w:val="28"/>
          <w:szCs w:val="28"/>
          <w:lang w:val="en-US" w:eastAsia="zh-CN"/>
        </w:rPr>
        <w:fldChar w:fldCharType="end"/>
      </w:r>
    </w:p>
    <w:p w14:paraId="4DB289E9">
      <w:pPr>
        <w:rPr>
          <w:rFonts w:hint="eastAsia"/>
          <w:sz w:val="28"/>
          <w:szCs w:val="28"/>
          <w:lang w:val="en-US" w:eastAsia="zh-CN"/>
        </w:rPr>
      </w:pPr>
    </w:p>
    <w:p w14:paraId="23198F8F">
      <w:r>
        <w:drawing>
          <wp:inline distT="0" distB="0" distL="114300" distR="114300">
            <wp:extent cx="5260975" cy="3281045"/>
            <wp:effectExtent l="0" t="0" r="952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74D92"/>
    <w:p w14:paraId="0E0DAE6C"/>
    <w:p w14:paraId="70C5C0F5">
      <w:r>
        <w:drawing>
          <wp:inline distT="0" distB="0" distL="114300" distR="114300">
            <wp:extent cx="5266690" cy="3235960"/>
            <wp:effectExtent l="0" t="0" r="381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277235"/>
            <wp:effectExtent l="0" t="0" r="381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8A5E6"/>
    <w:p w14:paraId="2E6DC0D2"/>
    <w:p w14:paraId="3AC2441E"/>
    <w:p w14:paraId="56E8D7A4"/>
    <w:p w14:paraId="65198A27"/>
    <w:p w14:paraId="0D360D30"/>
    <w:p w14:paraId="6CBA7F3A">
      <w:p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3189605"/>
            <wp:effectExtent l="0" t="0" r="381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272155"/>
            <wp:effectExtent l="0" t="0" r="381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67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2025-07-01T09:39:00Z</dcterms:created>
  <dc:creator>韩宣宇</dc:creator>
  <cp:lastModifiedBy>暖阳</cp:lastModifiedBy>
  <dcterms:modified xsi:type="dcterms:W3CDTF">2025-07-01T09:44:05Z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eyJoZGlkIjoiNmVlOWYwOGU0YTE4OTIyZjc1MWM0MTAzMzk2YmRkN2YiLCJ1c2VySWQiOiI3NDAxNDc1MTEifQ==</vt:lpwstr>
  </property>
  <property fmtid="{D5CDD505-2E9C-101B-9397-08002B2CF9AE}" pid="4" name="ICV">
    <vt:lpwstr>8FCCA983CCF944A79BB03BE5AD10D2C6_12</vt:lpwstr>
  </property>
</Properties>
</file>